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333" w:rsidRPr="006F3333" w:rsidRDefault="006F3333" w:rsidP="006F3333">
      <w:pPr>
        <w:spacing w:line="276" w:lineRule="auto"/>
        <w:jc w:val="center"/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r w:rsidRPr="006F3333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Летняя школа в Словакии</w:t>
      </w:r>
    </w:p>
    <w:p w:rsidR="006F3333" w:rsidRDefault="006F3333" w:rsidP="006F3333">
      <w:pPr>
        <w:spacing w:line="276" w:lineRule="auto"/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</w:pPr>
    </w:p>
    <w:p w:rsidR="006F3333" w:rsidRDefault="006F3333" w:rsidP="006F3333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</w:pP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В период с </w:t>
      </w:r>
      <w:r w:rsidRPr="006F3333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6 по 26 августа 2017 года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в г</w:t>
      </w:r>
      <w:proofErr w:type="gramStart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.Б</w:t>
      </w:r>
      <w:proofErr w:type="gramEnd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ратиславе (Словакия) состоится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53-ий семинар летней школы словацкого языка и культуры </w:t>
      </w:r>
      <w:proofErr w:type="spellStart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Studia</w:t>
      </w:r>
      <w:proofErr w:type="spellEnd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Academica</w:t>
      </w:r>
      <w:proofErr w:type="spellEnd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Slovaca</w:t>
      </w:r>
      <w:proofErr w:type="spellEnd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(LS SAS).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</w:p>
    <w:p w:rsidR="006F3333" w:rsidRDefault="006F3333" w:rsidP="006F3333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</w:pPr>
    </w:p>
    <w:p w:rsidR="006F3333" w:rsidRDefault="006F3333" w:rsidP="006F3333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</w:pP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В текущем году организаторы определили 3 (три) стипендии.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Для участия в указанной летней школ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е 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заинтересованным лицам необходимо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в </w:t>
      </w:r>
      <w:r w:rsidRPr="006F3333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срок до 27 марта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связаться с Посольством Словацкой Республики в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Республике Беларусь по телефону: </w:t>
      </w:r>
    </w:p>
    <w:p w:rsidR="006F3333" w:rsidRDefault="006F3333" w:rsidP="006F3333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</w:pP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+375 17 285 29 99 для получения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дальнейших инструкций относительно регистрации (в том числе кандидату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необходимо заполнить электронную анкету</w:t>
      </w:r>
      <w:proofErr w:type="gramStart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,</w:t>
      </w:r>
      <w:proofErr w:type="gramEnd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представить свою фотографию,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мотивационное письмо, а также подписать согласие об использовании,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обработке и хранении своих личных данных).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</w:p>
    <w:p w:rsidR="006F3333" w:rsidRDefault="006F3333" w:rsidP="006F3333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</w:pPr>
    </w:p>
    <w:p w:rsidR="00EA0B24" w:rsidRPr="006F3333" w:rsidRDefault="006F3333" w:rsidP="006F3333">
      <w:pPr>
        <w:spacing w:line="276" w:lineRule="auto"/>
        <w:ind w:left="0" w:right="0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Подробная информация о школе летнего языка размещена на сайте</w:t>
      </w:r>
      <w:proofErr w:type="gramStart"/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hyperlink r:id="rId4" w:tgtFrame="_blank" w:history="1">
        <w:r w:rsidRPr="006F3333">
          <w:rPr>
            <w:rStyle w:val="a3"/>
            <w:rFonts w:ascii="Times New Roman" w:hAnsi="Times New Roman" w:cs="Times New Roman"/>
            <w:color w:val="1155CC"/>
            <w:sz w:val="32"/>
            <w:szCs w:val="32"/>
            <w:u w:val="none"/>
          </w:rPr>
          <w:t>www.fphil.uniba.sk/sas</w:t>
        </w:r>
      </w:hyperlink>
      <w:r w:rsidRPr="006F3333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 в разделе ACTUALITY/NEWS.</w:t>
      </w:r>
    </w:p>
    <w:sectPr w:rsidR="00EA0B24" w:rsidRPr="006F3333" w:rsidSect="00CD3900">
      <w:type w:val="continuous"/>
      <w:pgSz w:w="11907" w:h="16840" w:code="9"/>
      <w:pgMar w:top="851" w:right="567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6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/>
  <w:rsids>
    <w:rsidRoot w:val="006F3333"/>
    <w:rsid w:val="002E3E60"/>
    <w:rsid w:val="004E133D"/>
    <w:rsid w:val="006F3333"/>
    <w:rsid w:val="007B48A4"/>
    <w:rsid w:val="00AD280B"/>
    <w:rsid w:val="00CD3900"/>
    <w:rsid w:val="00EA0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ind w:left="113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33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phil.uniba.sk/sa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2017-03-19T17:48:00Z</dcterms:created>
  <dcterms:modified xsi:type="dcterms:W3CDTF">2017-03-19T17:50:00Z</dcterms:modified>
</cp:coreProperties>
</file>